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1F" w:rsidRDefault="000F101F" w:rsidP="000F101F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122306" w:rsidRDefault="00FA00BE" w:rsidP="000F101F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0F101F">
        <w:rPr>
          <w:b/>
          <w:bCs/>
          <w:sz w:val="28"/>
          <w:szCs w:val="28"/>
        </w:rPr>
        <w:t>аседания</w:t>
      </w:r>
      <w:r w:rsidR="00122306" w:rsidRPr="00122306">
        <w:rPr>
          <w:b/>
          <w:bCs/>
          <w:sz w:val="28"/>
          <w:szCs w:val="28"/>
        </w:rPr>
        <w:t xml:space="preserve"> организационного комитета Архаринского района по подготовке и проведению празднования 75-летия победы в Великой Отечественной войне 1941-1945 годов на территории Архаринского района</w:t>
      </w:r>
      <w:r w:rsidR="00122306" w:rsidRPr="00122306">
        <w:rPr>
          <w:sz w:val="28"/>
          <w:szCs w:val="28"/>
        </w:rPr>
        <w:t>.</w:t>
      </w:r>
    </w:p>
    <w:p w:rsidR="000F101F" w:rsidRDefault="00672479" w:rsidP="000F101F">
      <w:pPr>
        <w:pStyle w:val="a3"/>
        <w:shd w:val="clear" w:color="auto" w:fill="FFFFFF"/>
        <w:jc w:val="right"/>
        <w:rPr>
          <w:b/>
          <w:bCs/>
          <w:sz w:val="28"/>
          <w:szCs w:val="28"/>
        </w:rPr>
      </w:pPr>
      <w:r w:rsidRPr="00425566">
        <w:rPr>
          <w:bCs/>
          <w:sz w:val="28"/>
          <w:szCs w:val="28"/>
        </w:rPr>
        <w:t>п.</w:t>
      </w:r>
      <w:r w:rsidR="000D4B41">
        <w:rPr>
          <w:bCs/>
          <w:sz w:val="28"/>
          <w:szCs w:val="28"/>
        </w:rPr>
        <w:t xml:space="preserve"> </w:t>
      </w:r>
      <w:r w:rsidRPr="00425566">
        <w:rPr>
          <w:bCs/>
          <w:sz w:val="28"/>
          <w:szCs w:val="28"/>
        </w:rPr>
        <w:t xml:space="preserve">Архара                                                                                               </w:t>
      </w:r>
      <w:r w:rsidR="00E6234E">
        <w:rPr>
          <w:bCs/>
          <w:sz w:val="28"/>
          <w:szCs w:val="28"/>
        </w:rPr>
        <w:t>11</w:t>
      </w:r>
      <w:r w:rsidR="00A90C42">
        <w:rPr>
          <w:bCs/>
          <w:sz w:val="28"/>
          <w:szCs w:val="28"/>
        </w:rPr>
        <w:t>.</w:t>
      </w:r>
      <w:r w:rsidR="00E6234E">
        <w:rPr>
          <w:bCs/>
          <w:sz w:val="28"/>
          <w:szCs w:val="28"/>
        </w:rPr>
        <w:t>03</w:t>
      </w:r>
      <w:r w:rsidR="000F101F" w:rsidRPr="00425566">
        <w:rPr>
          <w:bCs/>
          <w:sz w:val="28"/>
          <w:szCs w:val="28"/>
        </w:rPr>
        <w:t>.20</w:t>
      </w:r>
      <w:r w:rsidR="00E6234E">
        <w:rPr>
          <w:bCs/>
          <w:sz w:val="28"/>
          <w:szCs w:val="28"/>
        </w:rPr>
        <w:t>20</w:t>
      </w:r>
      <w:r w:rsidR="000F101F" w:rsidRPr="00425566">
        <w:rPr>
          <w:bCs/>
          <w:sz w:val="28"/>
          <w:szCs w:val="28"/>
        </w:rPr>
        <w:t>г.</w:t>
      </w:r>
    </w:p>
    <w:p w:rsidR="000F101F" w:rsidRDefault="000F101F" w:rsidP="00C50C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2B4B2C">
        <w:rPr>
          <w:b/>
          <w:bCs/>
          <w:sz w:val="28"/>
          <w:szCs w:val="28"/>
        </w:rPr>
        <w:t>Председатель</w:t>
      </w:r>
      <w:r w:rsidR="00CB1E48">
        <w:rPr>
          <w:b/>
          <w:bCs/>
          <w:sz w:val="28"/>
          <w:szCs w:val="28"/>
        </w:rPr>
        <w:t>ствующий</w:t>
      </w:r>
      <w:r w:rsidRPr="00A11FDE">
        <w:rPr>
          <w:b/>
          <w:bCs/>
          <w:sz w:val="28"/>
          <w:szCs w:val="28"/>
        </w:rPr>
        <w:t>:</w:t>
      </w:r>
      <w:r w:rsidR="002D46EA">
        <w:rPr>
          <w:bCs/>
          <w:sz w:val="28"/>
          <w:szCs w:val="28"/>
        </w:rPr>
        <w:t xml:space="preserve"> </w:t>
      </w:r>
      <w:r w:rsidR="00CB1E48">
        <w:rPr>
          <w:bCs/>
          <w:sz w:val="28"/>
          <w:szCs w:val="28"/>
        </w:rPr>
        <w:t>Шуранова Т.А.</w:t>
      </w:r>
    </w:p>
    <w:p w:rsidR="00A11FDE" w:rsidRPr="000F101F" w:rsidRDefault="00A11FDE" w:rsidP="00C50C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11FDE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Борисова С.В.</w:t>
      </w:r>
    </w:p>
    <w:p w:rsidR="000F101F" w:rsidRDefault="000F101F" w:rsidP="005D1C8E">
      <w:pPr>
        <w:pStyle w:val="a3"/>
        <w:shd w:val="clear" w:color="auto" w:fill="FFFFFF"/>
        <w:spacing w:after="0"/>
        <w:ind w:firstLine="708"/>
        <w:jc w:val="both"/>
        <w:rPr>
          <w:bCs/>
          <w:sz w:val="28"/>
          <w:szCs w:val="28"/>
        </w:rPr>
      </w:pPr>
      <w:r w:rsidRPr="002B4B2C">
        <w:rPr>
          <w:b/>
          <w:bCs/>
          <w:sz w:val="28"/>
          <w:szCs w:val="28"/>
        </w:rPr>
        <w:t>Присутствовали</w:t>
      </w:r>
      <w:r w:rsidRPr="000F101F">
        <w:rPr>
          <w:bCs/>
          <w:sz w:val="28"/>
          <w:szCs w:val="28"/>
        </w:rPr>
        <w:t>:</w:t>
      </w:r>
      <w:r w:rsidR="002D46EA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>Ильюшина Е.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В., </w:t>
      </w:r>
      <w:r w:rsidR="00A253F4">
        <w:rPr>
          <w:bCs/>
          <w:sz w:val="28"/>
          <w:szCs w:val="28"/>
        </w:rPr>
        <w:t>Гвозденко С.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 xml:space="preserve">А., </w:t>
      </w:r>
      <w:proofErr w:type="spellStart"/>
      <w:r w:rsidR="00A253F4">
        <w:rPr>
          <w:bCs/>
          <w:sz w:val="28"/>
          <w:szCs w:val="28"/>
        </w:rPr>
        <w:t>Михнёва</w:t>
      </w:r>
      <w:proofErr w:type="spellEnd"/>
      <w:r w:rsidR="00A253F4">
        <w:rPr>
          <w:bCs/>
          <w:sz w:val="28"/>
          <w:szCs w:val="28"/>
        </w:rPr>
        <w:t xml:space="preserve"> Д.</w:t>
      </w:r>
      <w:r w:rsidR="005D1C8E">
        <w:rPr>
          <w:bCs/>
          <w:sz w:val="28"/>
          <w:szCs w:val="28"/>
        </w:rPr>
        <w:t xml:space="preserve"> </w:t>
      </w:r>
      <w:r w:rsidR="00A253F4">
        <w:rPr>
          <w:bCs/>
          <w:sz w:val="28"/>
          <w:szCs w:val="28"/>
        </w:rPr>
        <w:t>В</w:t>
      </w:r>
      <w:r w:rsidR="00945AA2" w:rsidRPr="00945AA2">
        <w:rPr>
          <w:bCs/>
          <w:sz w:val="28"/>
          <w:szCs w:val="28"/>
        </w:rPr>
        <w:t>.</w:t>
      </w:r>
      <w:r w:rsidR="00945AA2">
        <w:rPr>
          <w:bCs/>
          <w:sz w:val="28"/>
          <w:szCs w:val="28"/>
        </w:rPr>
        <w:t xml:space="preserve">, </w:t>
      </w:r>
      <w:r w:rsidR="00E6234E">
        <w:rPr>
          <w:bCs/>
          <w:sz w:val="28"/>
          <w:szCs w:val="28"/>
        </w:rPr>
        <w:t>Краснова Н.В.</w:t>
      </w:r>
      <w:r w:rsidR="00A253F4">
        <w:rPr>
          <w:bCs/>
          <w:sz w:val="28"/>
          <w:szCs w:val="28"/>
        </w:rPr>
        <w:t xml:space="preserve">, </w:t>
      </w:r>
      <w:r w:rsidR="00E6234E">
        <w:rPr>
          <w:bCs/>
          <w:sz w:val="28"/>
          <w:szCs w:val="28"/>
        </w:rPr>
        <w:t xml:space="preserve"> </w:t>
      </w:r>
      <w:proofErr w:type="spellStart"/>
      <w:r w:rsidR="002D46EA">
        <w:rPr>
          <w:bCs/>
          <w:sz w:val="28"/>
          <w:szCs w:val="28"/>
        </w:rPr>
        <w:t>Шутрина</w:t>
      </w:r>
      <w:proofErr w:type="spellEnd"/>
      <w:r w:rsidR="002D46EA">
        <w:rPr>
          <w:bCs/>
          <w:sz w:val="28"/>
          <w:szCs w:val="28"/>
        </w:rPr>
        <w:t xml:space="preserve"> Т.А.,</w:t>
      </w:r>
      <w:r w:rsidR="00945AA2">
        <w:rPr>
          <w:bCs/>
          <w:sz w:val="28"/>
          <w:szCs w:val="28"/>
        </w:rPr>
        <w:t xml:space="preserve"> Цимбал В.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В., </w:t>
      </w:r>
      <w:r w:rsidR="00E6234E">
        <w:rPr>
          <w:bCs/>
          <w:sz w:val="28"/>
          <w:szCs w:val="28"/>
        </w:rPr>
        <w:t>Спицына Ж.А</w:t>
      </w:r>
      <w:r w:rsidR="00B44CDE">
        <w:rPr>
          <w:bCs/>
          <w:sz w:val="28"/>
          <w:szCs w:val="28"/>
        </w:rPr>
        <w:t>.,</w:t>
      </w:r>
      <w:r w:rsidR="00A253F4">
        <w:rPr>
          <w:bCs/>
          <w:sz w:val="28"/>
          <w:szCs w:val="28"/>
        </w:rPr>
        <w:t xml:space="preserve"> </w:t>
      </w:r>
      <w:r w:rsidR="00E6234E">
        <w:rPr>
          <w:bCs/>
          <w:sz w:val="28"/>
          <w:szCs w:val="28"/>
        </w:rPr>
        <w:t xml:space="preserve">Шингарева Н.Г., </w:t>
      </w:r>
      <w:r w:rsidR="00A253F4">
        <w:rPr>
          <w:bCs/>
          <w:sz w:val="28"/>
          <w:szCs w:val="28"/>
        </w:rPr>
        <w:t>Походяева</w:t>
      </w:r>
      <w:r w:rsidR="005D1C8E">
        <w:rPr>
          <w:bCs/>
          <w:sz w:val="28"/>
          <w:szCs w:val="28"/>
        </w:rPr>
        <w:t xml:space="preserve"> </w:t>
      </w:r>
      <w:r w:rsidR="00B44CDE">
        <w:rPr>
          <w:bCs/>
          <w:sz w:val="28"/>
          <w:szCs w:val="28"/>
        </w:rPr>
        <w:t>Л.</w:t>
      </w:r>
      <w:r w:rsidR="005D1C8E">
        <w:rPr>
          <w:bCs/>
          <w:sz w:val="28"/>
          <w:szCs w:val="28"/>
        </w:rPr>
        <w:t xml:space="preserve"> </w:t>
      </w:r>
      <w:r w:rsidR="00B44CDE">
        <w:rPr>
          <w:bCs/>
          <w:sz w:val="28"/>
          <w:szCs w:val="28"/>
        </w:rPr>
        <w:t>А.,</w:t>
      </w:r>
      <w:r w:rsidR="002D46EA">
        <w:rPr>
          <w:bCs/>
          <w:sz w:val="28"/>
          <w:szCs w:val="28"/>
        </w:rPr>
        <w:t xml:space="preserve"> </w:t>
      </w:r>
      <w:r w:rsidR="00BF3CE3">
        <w:rPr>
          <w:bCs/>
          <w:sz w:val="28"/>
          <w:szCs w:val="28"/>
        </w:rPr>
        <w:t xml:space="preserve">Сергиенко К.С., Панкратова Е.В., Белова С.А., </w:t>
      </w:r>
      <w:r w:rsidR="00945AA2">
        <w:rPr>
          <w:bCs/>
          <w:sz w:val="28"/>
          <w:szCs w:val="28"/>
        </w:rPr>
        <w:t>Филиппова Н.</w:t>
      </w:r>
      <w:r w:rsidR="005D1C8E">
        <w:rPr>
          <w:bCs/>
          <w:sz w:val="28"/>
          <w:szCs w:val="28"/>
        </w:rPr>
        <w:t xml:space="preserve"> </w:t>
      </w:r>
      <w:r w:rsidR="00945AA2">
        <w:rPr>
          <w:bCs/>
          <w:sz w:val="28"/>
          <w:szCs w:val="28"/>
        </w:rPr>
        <w:t xml:space="preserve">В., </w:t>
      </w:r>
      <w:r w:rsidR="00E6234E">
        <w:rPr>
          <w:bCs/>
          <w:sz w:val="28"/>
          <w:szCs w:val="28"/>
        </w:rPr>
        <w:t>Гришанина А.Ю</w:t>
      </w:r>
      <w:r w:rsidR="00945AA2">
        <w:rPr>
          <w:bCs/>
          <w:sz w:val="28"/>
          <w:szCs w:val="28"/>
        </w:rPr>
        <w:t>.,</w:t>
      </w:r>
      <w:r w:rsidR="00A253F4">
        <w:rPr>
          <w:bCs/>
          <w:sz w:val="28"/>
          <w:szCs w:val="28"/>
        </w:rPr>
        <w:t xml:space="preserve"> </w:t>
      </w:r>
      <w:r w:rsidR="00BF3CE3">
        <w:rPr>
          <w:bCs/>
          <w:sz w:val="28"/>
          <w:szCs w:val="28"/>
        </w:rPr>
        <w:t>Лесков А.Г.,</w:t>
      </w:r>
      <w:r w:rsidR="00A253F4">
        <w:rPr>
          <w:bCs/>
          <w:sz w:val="28"/>
          <w:szCs w:val="28"/>
        </w:rPr>
        <w:t xml:space="preserve"> </w:t>
      </w:r>
      <w:proofErr w:type="spellStart"/>
      <w:r w:rsidR="005D1C8E">
        <w:rPr>
          <w:bCs/>
          <w:sz w:val="28"/>
          <w:szCs w:val="28"/>
        </w:rPr>
        <w:t>Бударина</w:t>
      </w:r>
      <w:proofErr w:type="spellEnd"/>
      <w:r w:rsidR="005D1C8E">
        <w:rPr>
          <w:bCs/>
          <w:sz w:val="28"/>
          <w:szCs w:val="28"/>
        </w:rPr>
        <w:t xml:space="preserve"> </w:t>
      </w:r>
      <w:r w:rsidR="00BF3CE3">
        <w:rPr>
          <w:bCs/>
          <w:sz w:val="28"/>
          <w:szCs w:val="28"/>
        </w:rPr>
        <w:t xml:space="preserve">Е.В., </w:t>
      </w:r>
      <w:proofErr w:type="spellStart"/>
      <w:r w:rsidR="00BF3CE3">
        <w:rPr>
          <w:bCs/>
          <w:sz w:val="28"/>
          <w:szCs w:val="28"/>
        </w:rPr>
        <w:t>КирюшкинаС</w:t>
      </w:r>
      <w:proofErr w:type="spellEnd"/>
      <w:r w:rsidR="00BF3CE3">
        <w:rPr>
          <w:bCs/>
          <w:sz w:val="28"/>
          <w:szCs w:val="28"/>
        </w:rPr>
        <w:t>. С.</w:t>
      </w:r>
    </w:p>
    <w:p w:rsidR="007020DC" w:rsidRPr="009742FC" w:rsidRDefault="007020DC" w:rsidP="007020D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9742FC">
        <w:rPr>
          <w:b/>
          <w:bCs/>
          <w:sz w:val="28"/>
          <w:szCs w:val="28"/>
        </w:rPr>
        <w:t>Повестка дня:</w:t>
      </w:r>
    </w:p>
    <w:p w:rsidR="00FA00BE" w:rsidRPr="00FA00BE" w:rsidRDefault="00945AA2" w:rsidP="00FA00B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0BE">
        <w:rPr>
          <w:rFonts w:ascii="Times New Roman" w:hAnsi="Times New Roman" w:cs="Times New Roman"/>
          <w:sz w:val="28"/>
          <w:szCs w:val="28"/>
        </w:rPr>
        <w:t>О ходе подготовки  к празднованию 75-летия Победы в Великой Отечественной войне 1941-1945гг</w:t>
      </w:r>
      <w:r w:rsidR="00BF3CE3">
        <w:rPr>
          <w:rFonts w:ascii="Times New Roman" w:hAnsi="Times New Roman" w:cs="Times New Roman"/>
          <w:sz w:val="28"/>
          <w:szCs w:val="28"/>
        </w:rPr>
        <w:t>.</w:t>
      </w:r>
      <w:r w:rsidRPr="00FA00BE">
        <w:rPr>
          <w:rFonts w:ascii="Times New Roman" w:hAnsi="Times New Roman" w:cs="Times New Roman"/>
          <w:sz w:val="28"/>
          <w:szCs w:val="28"/>
        </w:rPr>
        <w:t xml:space="preserve"> на территории района.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5AA2" w:rsidRPr="00FA00BE" w:rsidRDefault="00FA00BE" w:rsidP="00FA00B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FA00BE">
        <w:rPr>
          <w:rFonts w:ascii="Times New Roman" w:hAnsi="Times New Roman" w:cs="Times New Roman"/>
          <w:i/>
          <w:sz w:val="24"/>
          <w:szCs w:val="24"/>
        </w:rPr>
        <w:t>Шуранова Т.А</w:t>
      </w:r>
      <w:r w:rsidRPr="00FA00B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00BE">
        <w:rPr>
          <w:rFonts w:ascii="Times New Roman" w:hAnsi="Times New Roman" w:cs="Times New Roman"/>
          <w:i/>
          <w:sz w:val="24"/>
          <w:szCs w:val="24"/>
        </w:rPr>
        <w:t>- заместитель главы администрации района по социальным вопросам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A00BE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45AA2">
        <w:rPr>
          <w:sz w:val="28"/>
          <w:szCs w:val="28"/>
        </w:rPr>
        <w:t>2. О проведении обследования состояния жилых домов, квартир ветера</w:t>
      </w:r>
      <w:r w:rsidR="001F6792">
        <w:rPr>
          <w:sz w:val="28"/>
          <w:szCs w:val="28"/>
        </w:rPr>
        <w:t>нов Великой Отечественной войны</w:t>
      </w:r>
      <w:r w:rsidRPr="00945AA2">
        <w:rPr>
          <w:sz w:val="28"/>
          <w:szCs w:val="28"/>
        </w:rPr>
        <w:t>.</w:t>
      </w:r>
      <w:r w:rsidR="00FA00BE" w:rsidRPr="00FA00BE">
        <w:rPr>
          <w:i/>
        </w:rPr>
        <w:t xml:space="preserve"> </w:t>
      </w:r>
    </w:p>
    <w:p w:rsidR="00945AA2" w:rsidRPr="00945AA2" w:rsidRDefault="00FA00BE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A00BE">
        <w:rPr>
          <w:i/>
        </w:rPr>
        <w:t>Филипова</w:t>
      </w:r>
      <w:proofErr w:type="spellEnd"/>
      <w:r w:rsidRPr="00FA00BE">
        <w:rPr>
          <w:i/>
        </w:rPr>
        <w:t xml:space="preserve"> Н.В.</w:t>
      </w:r>
      <w:r>
        <w:rPr>
          <w:i/>
        </w:rPr>
        <w:t xml:space="preserve"> </w:t>
      </w:r>
      <w:r w:rsidRPr="00FA00BE">
        <w:rPr>
          <w:i/>
        </w:rPr>
        <w:t>- начальник ГКУ УСЗН по Архаринскому району</w:t>
      </w:r>
      <w:r>
        <w:rPr>
          <w:i/>
        </w:rPr>
        <w:t>.</w:t>
      </w:r>
    </w:p>
    <w:p w:rsidR="00945AA2" w:rsidRDefault="00945AA2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5AA2">
        <w:rPr>
          <w:sz w:val="28"/>
          <w:szCs w:val="28"/>
        </w:rPr>
        <w:t xml:space="preserve">3. </w:t>
      </w:r>
      <w:r w:rsidR="00BB0643" w:rsidRPr="00945AA2">
        <w:rPr>
          <w:sz w:val="28"/>
          <w:szCs w:val="28"/>
        </w:rPr>
        <w:t xml:space="preserve">О проведении </w:t>
      </w:r>
      <w:r w:rsidR="00BB0643">
        <w:rPr>
          <w:sz w:val="28"/>
          <w:szCs w:val="28"/>
        </w:rPr>
        <w:t xml:space="preserve">медицинского </w:t>
      </w:r>
      <w:r w:rsidR="00BB0643" w:rsidRPr="00945AA2">
        <w:rPr>
          <w:sz w:val="28"/>
          <w:szCs w:val="28"/>
        </w:rPr>
        <w:t>обследования</w:t>
      </w:r>
      <w:r w:rsidR="00BB0643">
        <w:rPr>
          <w:sz w:val="28"/>
          <w:szCs w:val="28"/>
        </w:rPr>
        <w:t xml:space="preserve"> и</w:t>
      </w:r>
      <w:r w:rsidRPr="00945AA2">
        <w:rPr>
          <w:sz w:val="28"/>
          <w:szCs w:val="28"/>
        </w:rPr>
        <w:t xml:space="preserve"> оказании ме</w:t>
      </w:r>
      <w:r w:rsidR="00BB0643">
        <w:rPr>
          <w:sz w:val="28"/>
          <w:szCs w:val="28"/>
        </w:rPr>
        <w:t xml:space="preserve">дицинской помощи Ветеранам  в </w:t>
      </w:r>
      <w:r w:rsidRPr="00945AA2">
        <w:rPr>
          <w:sz w:val="28"/>
          <w:szCs w:val="28"/>
        </w:rPr>
        <w:t xml:space="preserve"> первоочередном порядке в соот</w:t>
      </w:r>
      <w:r w:rsidR="00BB0643">
        <w:rPr>
          <w:sz w:val="28"/>
          <w:szCs w:val="28"/>
        </w:rPr>
        <w:t>ветствии с профилем заболевания</w:t>
      </w:r>
      <w:r w:rsidRPr="00945AA2">
        <w:rPr>
          <w:sz w:val="28"/>
          <w:szCs w:val="28"/>
        </w:rPr>
        <w:t>.</w:t>
      </w:r>
      <w:r w:rsidR="00EB5D19" w:rsidRPr="00EB5D19">
        <w:rPr>
          <w:sz w:val="28"/>
          <w:szCs w:val="28"/>
        </w:rPr>
        <w:t xml:space="preserve"> </w:t>
      </w:r>
      <w:r w:rsidR="00EB5D19" w:rsidRPr="00945AA2">
        <w:rPr>
          <w:sz w:val="28"/>
          <w:szCs w:val="28"/>
        </w:rPr>
        <w:t>Об обеспечении Ветеранов в установленных законом случаях         необходимыми лекарственными препаратами</w:t>
      </w:r>
      <w:r w:rsidR="00EB5D19">
        <w:rPr>
          <w:sz w:val="28"/>
          <w:szCs w:val="28"/>
        </w:rPr>
        <w:t>.</w:t>
      </w:r>
    </w:p>
    <w:p w:rsidR="00FA00BE" w:rsidRPr="00FA00BE" w:rsidRDefault="00BB0643" w:rsidP="00FA00BE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Гришанина А.Ю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>. –</w:t>
      </w:r>
      <w:r w:rsidR="00FA00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>главн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 xml:space="preserve"> ГБУЗ АО «Архаринская ЦРБ»</w:t>
      </w:r>
      <w:r w:rsidR="00FA00BE">
        <w:rPr>
          <w:rFonts w:ascii="Times New Roman" w:hAnsi="Times New Roman" w:cs="Times New Roman"/>
          <w:i/>
          <w:sz w:val="24"/>
          <w:szCs w:val="24"/>
        </w:rPr>
        <w:t>.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45AA2" w:rsidRDefault="00EB5D19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5AA2" w:rsidRPr="00945AA2">
        <w:rPr>
          <w:sz w:val="28"/>
          <w:szCs w:val="28"/>
        </w:rPr>
        <w:t>.</w:t>
      </w:r>
      <w:r w:rsidR="00945AA2">
        <w:rPr>
          <w:sz w:val="28"/>
          <w:szCs w:val="28"/>
        </w:rPr>
        <w:t xml:space="preserve"> </w:t>
      </w:r>
      <w:r w:rsidR="00945AA2" w:rsidRPr="00945AA2">
        <w:rPr>
          <w:sz w:val="28"/>
          <w:szCs w:val="28"/>
        </w:rPr>
        <w:t xml:space="preserve">О </w:t>
      </w:r>
      <w:r w:rsidR="00ED3294">
        <w:rPr>
          <w:sz w:val="28"/>
          <w:szCs w:val="28"/>
        </w:rPr>
        <w:t xml:space="preserve">планируемых мероприятиях в рамках празднования 75-летия Победы в </w:t>
      </w:r>
      <w:r w:rsidR="00ED3294" w:rsidRPr="00FA00BE">
        <w:rPr>
          <w:sz w:val="28"/>
          <w:szCs w:val="28"/>
        </w:rPr>
        <w:t>Великой Отечественной войне 1941-1945гг</w:t>
      </w:r>
      <w:r w:rsidR="00ED3294">
        <w:rPr>
          <w:sz w:val="28"/>
          <w:szCs w:val="28"/>
        </w:rPr>
        <w:t>.</w:t>
      </w:r>
      <w:r w:rsidR="00ED3294" w:rsidRPr="00FA00BE">
        <w:rPr>
          <w:sz w:val="28"/>
          <w:szCs w:val="28"/>
        </w:rPr>
        <w:t xml:space="preserve"> на территории района</w:t>
      </w:r>
      <w:r w:rsidR="00ED3294">
        <w:rPr>
          <w:sz w:val="28"/>
          <w:szCs w:val="28"/>
        </w:rPr>
        <w:t>.</w:t>
      </w:r>
    </w:p>
    <w:p w:rsidR="00FA00BE" w:rsidRPr="00FA00BE" w:rsidRDefault="00ED3294" w:rsidP="0092330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Ильюшина Е.В</w:t>
      </w:r>
      <w:r w:rsidR="00FA00BE" w:rsidRPr="00FA00BE">
        <w:rPr>
          <w:rFonts w:ascii="Times New Roman" w:hAnsi="Times New Roman" w:cs="Times New Roman"/>
          <w:i/>
          <w:sz w:val="24"/>
          <w:szCs w:val="24"/>
        </w:rPr>
        <w:t>.-</w:t>
      </w:r>
      <w:r w:rsidR="00FA00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началь</w:t>
      </w:r>
      <w:r w:rsidR="007F14BA">
        <w:rPr>
          <w:rFonts w:ascii="Times New Roman" w:hAnsi="Times New Roman" w:cs="Times New Roman"/>
          <w:i/>
          <w:sz w:val="24"/>
          <w:szCs w:val="24"/>
        </w:rPr>
        <w:t>ник отдела по делам молодежи, культуры</w:t>
      </w:r>
      <w:r w:rsidR="00EB5D19">
        <w:rPr>
          <w:rFonts w:ascii="Times New Roman" w:hAnsi="Times New Roman" w:cs="Times New Roman"/>
          <w:i/>
          <w:sz w:val="24"/>
          <w:szCs w:val="24"/>
        </w:rPr>
        <w:t>, физической культуры и спорта.</w:t>
      </w:r>
    </w:p>
    <w:p w:rsidR="007020DC" w:rsidRDefault="00EB5D19" w:rsidP="00945AA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5AA2" w:rsidRPr="00945AA2">
        <w:rPr>
          <w:sz w:val="28"/>
          <w:szCs w:val="28"/>
        </w:rPr>
        <w:t xml:space="preserve">. О </w:t>
      </w:r>
      <w:r>
        <w:rPr>
          <w:sz w:val="28"/>
          <w:szCs w:val="28"/>
        </w:rPr>
        <w:t xml:space="preserve">проведении работ по благоустройству и праздничному украшению поселка ко Дню Победы в </w:t>
      </w:r>
      <w:r w:rsidRPr="00FA00BE">
        <w:rPr>
          <w:sz w:val="28"/>
          <w:szCs w:val="28"/>
        </w:rPr>
        <w:t>Великой Отечественной войне 1941-1945гг</w:t>
      </w:r>
      <w:r>
        <w:rPr>
          <w:sz w:val="28"/>
          <w:szCs w:val="28"/>
        </w:rPr>
        <w:t>.</w:t>
      </w:r>
    </w:p>
    <w:p w:rsidR="00FA00BE" w:rsidRDefault="00EB5D19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Цимбал В.В</w:t>
      </w:r>
      <w:r w:rsidR="00FA00BE" w:rsidRPr="00FA00BE">
        <w:rPr>
          <w:b/>
          <w:i/>
        </w:rPr>
        <w:t>.</w:t>
      </w:r>
      <w:r w:rsidR="00FA00BE">
        <w:rPr>
          <w:b/>
          <w:i/>
        </w:rPr>
        <w:t xml:space="preserve"> </w:t>
      </w:r>
      <w:r>
        <w:rPr>
          <w:i/>
        </w:rPr>
        <w:t>–</w:t>
      </w:r>
      <w:r w:rsidR="00FA00BE" w:rsidRPr="00FA00BE">
        <w:rPr>
          <w:i/>
        </w:rPr>
        <w:t xml:space="preserve"> </w:t>
      </w:r>
      <w:r>
        <w:rPr>
          <w:i/>
        </w:rPr>
        <w:t>глава поселка Архара.</w:t>
      </w:r>
    </w:p>
    <w:p w:rsidR="00EB5D19" w:rsidRPr="00EB5D19" w:rsidRDefault="00EB5D19" w:rsidP="00FA00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253F4" w:rsidRPr="007020DC" w:rsidRDefault="00A253F4" w:rsidP="00FC187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20DC" w:rsidRDefault="005411D8" w:rsidP="007020D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81DEB" w:rsidRPr="00A81DEB">
        <w:rPr>
          <w:b/>
          <w:bCs/>
          <w:sz w:val="28"/>
          <w:szCs w:val="28"/>
        </w:rPr>
        <w:t>1</w:t>
      </w:r>
      <w:r w:rsidR="00A81DEB">
        <w:rPr>
          <w:bCs/>
          <w:sz w:val="28"/>
          <w:szCs w:val="28"/>
        </w:rPr>
        <w:t xml:space="preserve">. </w:t>
      </w:r>
      <w:r w:rsidR="00B9246C">
        <w:rPr>
          <w:b/>
          <w:bCs/>
          <w:sz w:val="28"/>
          <w:szCs w:val="28"/>
        </w:rPr>
        <w:t>Слушали</w:t>
      </w:r>
      <w:r w:rsidRPr="005411D8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A81DEB" w:rsidRDefault="00B9246C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 Шуранову</w:t>
      </w:r>
      <w:r w:rsidR="005411D8" w:rsidRPr="005550EB">
        <w:rPr>
          <w:bCs/>
          <w:i/>
          <w:sz w:val="28"/>
          <w:szCs w:val="28"/>
        </w:rPr>
        <w:t xml:space="preserve"> Т.А.,</w:t>
      </w:r>
      <w:r w:rsidR="005411D8" w:rsidRPr="005411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заместителя</w:t>
      </w:r>
      <w:r w:rsidR="005411D8">
        <w:rPr>
          <w:bCs/>
          <w:sz w:val="28"/>
          <w:szCs w:val="28"/>
        </w:rPr>
        <w:t xml:space="preserve"> главы администрации района по социальным вопросам, заместител</w:t>
      </w:r>
      <w:r>
        <w:rPr>
          <w:bCs/>
          <w:sz w:val="28"/>
          <w:szCs w:val="28"/>
        </w:rPr>
        <w:t>я</w:t>
      </w:r>
      <w:r w:rsidR="005411D8">
        <w:rPr>
          <w:bCs/>
          <w:sz w:val="28"/>
          <w:szCs w:val="28"/>
        </w:rPr>
        <w:t xml:space="preserve"> председателя организационного комитета</w:t>
      </w:r>
      <w:r w:rsidR="00365D61">
        <w:rPr>
          <w:bCs/>
          <w:sz w:val="28"/>
          <w:szCs w:val="28"/>
        </w:rPr>
        <w:t>,</w:t>
      </w:r>
      <w:r w:rsidR="005550EB">
        <w:rPr>
          <w:bCs/>
          <w:sz w:val="28"/>
          <w:szCs w:val="28"/>
        </w:rPr>
        <w:t xml:space="preserve"> </w:t>
      </w:r>
      <w:r w:rsidR="005411D8">
        <w:rPr>
          <w:bCs/>
          <w:sz w:val="28"/>
          <w:szCs w:val="28"/>
        </w:rPr>
        <w:t xml:space="preserve"> </w:t>
      </w:r>
      <w:r w:rsidR="00365D61">
        <w:rPr>
          <w:bCs/>
          <w:sz w:val="28"/>
          <w:szCs w:val="28"/>
        </w:rPr>
        <w:t>довела информацию</w:t>
      </w:r>
      <w:r w:rsidR="005550EB">
        <w:rPr>
          <w:bCs/>
          <w:sz w:val="28"/>
          <w:szCs w:val="28"/>
        </w:rPr>
        <w:t xml:space="preserve">: </w:t>
      </w:r>
      <w:r w:rsidR="00365D61">
        <w:rPr>
          <w:bCs/>
          <w:sz w:val="28"/>
          <w:szCs w:val="28"/>
        </w:rPr>
        <w:t xml:space="preserve"> </w:t>
      </w:r>
      <w:r w:rsidR="0008073D">
        <w:rPr>
          <w:sz w:val="28"/>
          <w:szCs w:val="28"/>
        </w:rPr>
        <w:t xml:space="preserve">о ходе подготовки к празднованию 75-летия </w:t>
      </w:r>
      <w:r w:rsidR="00365D61" w:rsidRPr="00122306">
        <w:rPr>
          <w:sz w:val="28"/>
          <w:szCs w:val="28"/>
        </w:rPr>
        <w:t>Победы в Великой Отечественной войне 1941-1945 годов</w:t>
      </w:r>
      <w:r w:rsidR="00FC1873">
        <w:rPr>
          <w:sz w:val="28"/>
          <w:szCs w:val="28"/>
        </w:rPr>
        <w:t xml:space="preserve"> на территории района.</w:t>
      </w:r>
      <w:r w:rsidR="005550EB">
        <w:rPr>
          <w:sz w:val="28"/>
          <w:szCs w:val="28"/>
        </w:rPr>
        <w:t xml:space="preserve"> </w:t>
      </w:r>
    </w:p>
    <w:p w:rsidR="00A81DEB" w:rsidRPr="00F6187A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 xml:space="preserve">Решили: </w:t>
      </w:r>
    </w:p>
    <w:p w:rsidR="00A81DEB" w:rsidRPr="008930AC" w:rsidRDefault="0025752A" w:rsidP="0025752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1DEB">
        <w:rPr>
          <w:sz w:val="28"/>
          <w:szCs w:val="28"/>
        </w:rPr>
        <w:t xml:space="preserve"> </w:t>
      </w:r>
      <w:r w:rsidR="00147E11">
        <w:rPr>
          <w:sz w:val="28"/>
          <w:szCs w:val="28"/>
        </w:rPr>
        <w:t>1.</w:t>
      </w:r>
      <w:r w:rsidR="003C47C9">
        <w:rPr>
          <w:sz w:val="28"/>
          <w:szCs w:val="28"/>
        </w:rPr>
        <w:t>И</w:t>
      </w:r>
      <w:r w:rsidR="003C47C9" w:rsidRPr="008930AC">
        <w:rPr>
          <w:sz w:val="28"/>
          <w:szCs w:val="28"/>
        </w:rPr>
        <w:t xml:space="preserve">нформацию </w:t>
      </w:r>
      <w:r w:rsidR="003C47C9">
        <w:rPr>
          <w:sz w:val="28"/>
          <w:szCs w:val="28"/>
        </w:rPr>
        <w:t>п</w:t>
      </w:r>
      <w:r w:rsidR="00A81DEB" w:rsidRPr="008930AC">
        <w:rPr>
          <w:sz w:val="28"/>
          <w:szCs w:val="28"/>
        </w:rPr>
        <w:t>ринять к сведению.</w:t>
      </w:r>
    </w:p>
    <w:p w:rsidR="00A81DEB" w:rsidRDefault="00A81DEB" w:rsidP="00365D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A81DEB">
        <w:rPr>
          <w:b/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="00B9246C">
        <w:rPr>
          <w:b/>
          <w:bCs/>
          <w:sz w:val="28"/>
          <w:szCs w:val="28"/>
        </w:rPr>
        <w:t>Слушали</w:t>
      </w:r>
      <w:r w:rsidRPr="005411D8">
        <w:rPr>
          <w:b/>
          <w:bCs/>
          <w:sz w:val="28"/>
          <w:szCs w:val="28"/>
        </w:rPr>
        <w:t>:</w:t>
      </w:r>
    </w:p>
    <w:p w:rsidR="00A81DEB" w:rsidRDefault="00A81DEB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50EB">
        <w:rPr>
          <w:i/>
          <w:sz w:val="28"/>
          <w:szCs w:val="28"/>
        </w:rPr>
        <w:t>Филиппов</w:t>
      </w:r>
      <w:r w:rsidR="00FC1873">
        <w:rPr>
          <w:i/>
          <w:sz w:val="28"/>
          <w:szCs w:val="28"/>
        </w:rPr>
        <w:t>у</w:t>
      </w:r>
      <w:r w:rsidRPr="005550EB">
        <w:rPr>
          <w:i/>
          <w:sz w:val="28"/>
          <w:szCs w:val="28"/>
        </w:rPr>
        <w:t xml:space="preserve"> Н.В.,</w:t>
      </w:r>
      <w:r w:rsidRPr="0012230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FC1873">
        <w:rPr>
          <w:sz w:val="28"/>
          <w:szCs w:val="28"/>
        </w:rPr>
        <w:t>а</w:t>
      </w:r>
      <w:r>
        <w:rPr>
          <w:sz w:val="28"/>
          <w:szCs w:val="28"/>
        </w:rPr>
        <w:t xml:space="preserve"> ГКУ УСЗН по Архаринскому району, довела информацию о </w:t>
      </w:r>
      <w:r w:rsidR="000D61E7">
        <w:rPr>
          <w:sz w:val="28"/>
          <w:szCs w:val="28"/>
        </w:rPr>
        <w:t xml:space="preserve">ходе </w:t>
      </w:r>
      <w:r w:rsidR="00A501CB">
        <w:rPr>
          <w:sz w:val="28"/>
          <w:szCs w:val="28"/>
        </w:rPr>
        <w:t xml:space="preserve">проведения </w:t>
      </w:r>
      <w:r w:rsidR="000D61E7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Pr="00C0336C">
        <w:rPr>
          <w:sz w:val="28"/>
          <w:szCs w:val="28"/>
        </w:rPr>
        <w:t>социально-бытового положения ветеранов Велико</w:t>
      </w:r>
      <w:r>
        <w:rPr>
          <w:sz w:val="28"/>
          <w:szCs w:val="28"/>
        </w:rPr>
        <w:t xml:space="preserve">й Отечественной войны </w:t>
      </w:r>
      <w:r w:rsidRPr="00A979A6">
        <w:rPr>
          <w:sz w:val="28"/>
          <w:szCs w:val="28"/>
        </w:rPr>
        <w:t xml:space="preserve">(участников ВОВ, супруг погибших участников ВОВ, </w:t>
      </w:r>
      <w:r>
        <w:rPr>
          <w:sz w:val="28"/>
          <w:szCs w:val="28"/>
        </w:rPr>
        <w:t xml:space="preserve">бывших </w:t>
      </w:r>
      <w:r w:rsidRPr="00A979A6">
        <w:rPr>
          <w:sz w:val="28"/>
          <w:szCs w:val="28"/>
        </w:rPr>
        <w:t>несовершеннолетних узников, тружеников тыла)</w:t>
      </w:r>
      <w:r>
        <w:rPr>
          <w:sz w:val="28"/>
          <w:szCs w:val="28"/>
        </w:rPr>
        <w:t xml:space="preserve"> и об оказании</w:t>
      </w:r>
      <w:r w:rsidRPr="00C0336C">
        <w:rPr>
          <w:sz w:val="28"/>
          <w:szCs w:val="28"/>
        </w:rPr>
        <w:t xml:space="preserve"> им различных видов помощи</w:t>
      </w:r>
      <w:r>
        <w:rPr>
          <w:sz w:val="28"/>
          <w:szCs w:val="28"/>
        </w:rPr>
        <w:t xml:space="preserve">. В 2020 году </w:t>
      </w:r>
      <w:r w:rsidRPr="00147C57">
        <w:rPr>
          <w:sz w:val="28"/>
          <w:szCs w:val="28"/>
        </w:rPr>
        <w:t>будет осуществляться ежегодная единовременная выплата ветеранам ВОВ ко дню Победы.</w:t>
      </w:r>
      <w:r w:rsidR="000D61E7">
        <w:rPr>
          <w:sz w:val="28"/>
          <w:szCs w:val="28"/>
        </w:rPr>
        <w:t xml:space="preserve"> На Архаринский район выделены дополнительные денежные средства на ремонт жилых помещений </w:t>
      </w:r>
      <w:r w:rsidRPr="00147C57">
        <w:rPr>
          <w:sz w:val="28"/>
          <w:szCs w:val="28"/>
        </w:rPr>
        <w:t xml:space="preserve"> </w:t>
      </w:r>
      <w:r w:rsidR="000D61E7" w:rsidRPr="00C0336C">
        <w:rPr>
          <w:sz w:val="28"/>
          <w:szCs w:val="28"/>
        </w:rPr>
        <w:t>ветеранов Велико</w:t>
      </w:r>
      <w:r w:rsidR="000D61E7">
        <w:rPr>
          <w:sz w:val="28"/>
          <w:szCs w:val="28"/>
        </w:rPr>
        <w:t>й Отечественной войны</w:t>
      </w:r>
      <w:r w:rsidR="00A60F2C">
        <w:rPr>
          <w:sz w:val="28"/>
          <w:szCs w:val="28"/>
        </w:rPr>
        <w:t>.</w:t>
      </w:r>
    </w:p>
    <w:p w:rsidR="00B9246C" w:rsidRPr="00B9246C" w:rsidRDefault="00B9246C" w:rsidP="00B92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B9246C">
        <w:rPr>
          <w:b/>
          <w:bCs/>
          <w:sz w:val="28"/>
          <w:szCs w:val="28"/>
        </w:rPr>
        <w:t>Выступали:</w:t>
      </w:r>
    </w:p>
    <w:p w:rsidR="00B9246C" w:rsidRDefault="00B9246C" w:rsidP="00B924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Шуранова</w:t>
      </w:r>
      <w:r w:rsidR="00A60F2C">
        <w:rPr>
          <w:bCs/>
          <w:i/>
          <w:sz w:val="28"/>
          <w:szCs w:val="28"/>
        </w:rPr>
        <w:t xml:space="preserve"> Т.А</w:t>
      </w:r>
      <w:r>
        <w:rPr>
          <w:sz w:val="28"/>
          <w:szCs w:val="28"/>
        </w:rPr>
        <w:t>.</w:t>
      </w:r>
    </w:p>
    <w:p w:rsidR="00B9246C" w:rsidRDefault="00B9246C" w:rsidP="00A81DE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81DEB" w:rsidRPr="00F6187A" w:rsidRDefault="00A81DEB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F6187A" w:rsidRDefault="00147E11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A60F2C">
        <w:rPr>
          <w:sz w:val="28"/>
          <w:szCs w:val="28"/>
        </w:rPr>
        <w:t>И</w:t>
      </w:r>
      <w:r w:rsidR="00A60F2C" w:rsidRPr="008930AC">
        <w:rPr>
          <w:sz w:val="28"/>
          <w:szCs w:val="28"/>
        </w:rPr>
        <w:t xml:space="preserve">нформацию </w:t>
      </w:r>
      <w:r w:rsidR="00A60F2C">
        <w:rPr>
          <w:sz w:val="28"/>
          <w:szCs w:val="28"/>
        </w:rPr>
        <w:t>п</w:t>
      </w:r>
      <w:r w:rsidR="00A81DEB" w:rsidRPr="008930AC">
        <w:rPr>
          <w:sz w:val="28"/>
          <w:szCs w:val="28"/>
        </w:rPr>
        <w:t>ринять к сведению</w:t>
      </w:r>
      <w:r w:rsidR="00A60F2C">
        <w:rPr>
          <w:i/>
          <w:sz w:val="28"/>
          <w:szCs w:val="28"/>
        </w:rPr>
        <w:t xml:space="preserve">. </w:t>
      </w:r>
    </w:p>
    <w:p w:rsidR="00A60F2C" w:rsidRPr="008930AC" w:rsidRDefault="00A60F2C" w:rsidP="00A81D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6792" w:rsidRPr="00C51FB6" w:rsidRDefault="00A81DEB" w:rsidP="00C51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81DEB">
        <w:rPr>
          <w:b/>
          <w:sz w:val="28"/>
          <w:szCs w:val="28"/>
        </w:rPr>
        <w:t xml:space="preserve">3. </w:t>
      </w:r>
      <w:r w:rsidR="00C51FB6">
        <w:rPr>
          <w:b/>
          <w:sz w:val="28"/>
          <w:szCs w:val="28"/>
        </w:rPr>
        <w:t>Слушали</w:t>
      </w:r>
      <w:r w:rsidRPr="00A11FDE">
        <w:rPr>
          <w:b/>
          <w:sz w:val="28"/>
          <w:szCs w:val="28"/>
        </w:rPr>
        <w:t>:</w:t>
      </w:r>
      <w:r w:rsidR="001F6792" w:rsidRPr="001F6792">
        <w:rPr>
          <w:bCs/>
          <w:sz w:val="28"/>
          <w:szCs w:val="28"/>
        </w:rPr>
        <w:t xml:space="preserve">     </w:t>
      </w:r>
    </w:p>
    <w:p w:rsidR="00A81DEB" w:rsidRDefault="001C73A2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Гришанину А.Ю.,</w:t>
      </w:r>
      <w:r w:rsidR="00FC18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заместителя </w:t>
      </w:r>
      <w:r w:rsidR="00FC1873">
        <w:rPr>
          <w:sz w:val="28"/>
          <w:szCs w:val="28"/>
        </w:rPr>
        <w:t>главного</w:t>
      </w:r>
      <w:r w:rsidR="00A81DEB">
        <w:rPr>
          <w:sz w:val="28"/>
          <w:szCs w:val="28"/>
        </w:rPr>
        <w:t xml:space="preserve"> врач</w:t>
      </w:r>
      <w:r w:rsidR="00FC1873">
        <w:rPr>
          <w:sz w:val="28"/>
          <w:szCs w:val="28"/>
        </w:rPr>
        <w:t>а</w:t>
      </w:r>
      <w:r w:rsidR="00A81DEB">
        <w:rPr>
          <w:sz w:val="28"/>
          <w:szCs w:val="28"/>
        </w:rPr>
        <w:t xml:space="preserve"> ГБУЗ АО «Архаринская ЦРБ», </w:t>
      </w:r>
      <w:r>
        <w:rPr>
          <w:sz w:val="28"/>
          <w:szCs w:val="28"/>
        </w:rPr>
        <w:t>о ходе и результатах обследования</w:t>
      </w:r>
      <w:r w:rsidR="00A81DEB">
        <w:rPr>
          <w:sz w:val="28"/>
          <w:szCs w:val="28"/>
        </w:rPr>
        <w:t xml:space="preserve"> ветеранов ВОВ на дому. </w:t>
      </w:r>
      <w:r w:rsidR="00311DB3">
        <w:rPr>
          <w:sz w:val="28"/>
          <w:szCs w:val="28"/>
        </w:rPr>
        <w:t xml:space="preserve">Проводится совместное обследование ветеранов работниками администрации поселка Архара, ГБУАО «Архаринский КЦСОН», </w:t>
      </w:r>
      <w:r w:rsidR="00311DB3" w:rsidRPr="008930AC">
        <w:rPr>
          <w:sz w:val="28"/>
          <w:szCs w:val="28"/>
        </w:rPr>
        <w:t>ГКУ УСЗН по Архаринскому району</w:t>
      </w:r>
      <w:r w:rsidR="00311DB3">
        <w:rPr>
          <w:sz w:val="28"/>
          <w:szCs w:val="28"/>
        </w:rPr>
        <w:t>.</w:t>
      </w:r>
    </w:p>
    <w:p w:rsidR="00311DB3" w:rsidRDefault="00311DB3" w:rsidP="00FC18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1DEB" w:rsidRDefault="00F6187A" w:rsidP="00F61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C51FB6" w:rsidRPr="00C51FB6" w:rsidRDefault="0025752A" w:rsidP="0025752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7E11">
        <w:rPr>
          <w:sz w:val="28"/>
          <w:szCs w:val="28"/>
        </w:rPr>
        <w:t>1.</w:t>
      </w:r>
      <w:r w:rsidR="00311DB3">
        <w:rPr>
          <w:sz w:val="28"/>
          <w:szCs w:val="28"/>
        </w:rPr>
        <w:t xml:space="preserve">Обратить особое внимание на </w:t>
      </w:r>
      <w:r w:rsidR="00F6187A" w:rsidRPr="008930AC">
        <w:rPr>
          <w:sz w:val="28"/>
          <w:szCs w:val="28"/>
        </w:rPr>
        <w:t xml:space="preserve">обеспечение </w:t>
      </w:r>
      <w:r w:rsidR="0092330C">
        <w:rPr>
          <w:sz w:val="28"/>
          <w:szCs w:val="28"/>
        </w:rPr>
        <w:t>лекарственными препаратами ветеранов</w:t>
      </w:r>
      <w:r w:rsidR="00A07D6B">
        <w:rPr>
          <w:sz w:val="28"/>
          <w:szCs w:val="28"/>
        </w:rPr>
        <w:t xml:space="preserve"> ВОВ</w:t>
      </w:r>
      <w:r w:rsidR="0092330C">
        <w:rPr>
          <w:sz w:val="28"/>
          <w:szCs w:val="28"/>
        </w:rPr>
        <w:t xml:space="preserve"> в селах района.</w:t>
      </w:r>
    </w:p>
    <w:p w:rsidR="00C51FB6" w:rsidRDefault="00C51FB6" w:rsidP="00C51FB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C51FB6" w:rsidRPr="00C51FB6" w:rsidRDefault="00C51FB6" w:rsidP="00C51F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81D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Слушали</w:t>
      </w:r>
      <w:r w:rsidRPr="00A11FDE">
        <w:rPr>
          <w:b/>
          <w:sz w:val="28"/>
          <w:szCs w:val="28"/>
        </w:rPr>
        <w:t>:</w:t>
      </w:r>
      <w:r w:rsidRPr="001F6792">
        <w:rPr>
          <w:bCs/>
          <w:sz w:val="28"/>
          <w:szCs w:val="28"/>
        </w:rPr>
        <w:t xml:space="preserve">     </w:t>
      </w:r>
    </w:p>
    <w:p w:rsidR="00A07D6B" w:rsidRDefault="0092330C" w:rsidP="0092330C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30C">
        <w:rPr>
          <w:rFonts w:ascii="Times New Roman" w:hAnsi="Times New Roman" w:cs="Times New Roman"/>
          <w:i/>
          <w:sz w:val="28"/>
          <w:szCs w:val="28"/>
        </w:rPr>
        <w:t>Ильюшин</w:t>
      </w:r>
      <w:r w:rsidR="00A07D6B">
        <w:rPr>
          <w:rFonts w:ascii="Times New Roman" w:hAnsi="Times New Roman" w:cs="Times New Roman"/>
          <w:i/>
          <w:sz w:val="28"/>
          <w:szCs w:val="28"/>
        </w:rPr>
        <w:t>у</w:t>
      </w:r>
      <w:r w:rsidRPr="0092330C">
        <w:rPr>
          <w:rFonts w:ascii="Times New Roman" w:hAnsi="Times New Roman" w:cs="Times New Roman"/>
          <w:i/>
          <w:sz w:val="28"/>
          <w:szCs w:val="28"/>
        </w:rPr>
        <w:t xml:space="preserve"> Е.В</w:t>
      </w:r>
      <w:r w:rsidRPr="0092330C">
        <w:rPr>
          <w:rFonts w:ascii="Times New Roman" w:hAnsi="Times New Roman" w:cs="Times New Roman"/>
          <w:sz w:val="28"/>
          <w:szCs w:val="28"/>
        </w:rPr>
        <w:t>.-</w:t>
      </w:r>
      <w:r w:rsidRPr="00923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330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330C">
        <w:rPr>
          <w:rFonts w:ascii="Times New Roman" w:hAnsi="Times New Roman" w:cs="Times New Roman"/>
          <w:sz w:val="28"/>
          <w:szCs w:val="28"/>
        </w:rPr>
        <w:t xml:space="preserve"> отдела по делам молодежи, 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культуры и </w:t>
      </w:r>
      <w:r w:rsidRPr="0092330C">
        <w:rPr>
          <w:rFonts w:ascii="Times New Roman" w:hAnsi="Times New Roman" w:cs="Times New Roman"/>
          <w:sz w:val="28"/>
          <w:szCs w:val="28"/>
        </w:rPr>
        <w:t>спорта</w:t>
      </w:r>
      <w:r w:rsidR="00A07D6B">
        <w:rPr>
          <w:rFonts w:ascii="Times New Roman" w:hAnsi="Times New Roman" w:cs="Times New Roman"/>
          <w:sz w:val="28"/>
          <w:szCs w:val="28"/>
        </w:rPr>
        <w:t>,</w:t>
      </w:r>
      <w:r w:rsidRPr="0092330C">
        <w:rPr>
          <w:rFonts w:ascii="Times New Roman" w:hAnsi="Times New Roman" w:cs="Times New Roman"/>
          <w:sz w:val="28"/>
          <w:szCs w:val="28"/>
        </w:rPr>
        <w:t xml:space="preserve"> </w:t>
      </w:r>
      <w:r w:rsidR="00A07D6B">
        <w:rPr>
          <w:rFonts w:ascii="Times New Roman" w:hAnsi="Times New Roman" w:cs="Times New Roman"/>
          <w:sz w:val="28"/>
          <w:szCs w:val="28"/>
        </w:rPr>
        <w:t>о</w:t>
      </w:r>
      <w:r w:rsidRPr="0092330C">
        <w:rPr>
          <w:rFonts w:ascii="Times New Roman" w:hAnsi="Times New Roman" w:cs="Times New Roman"/>
          <w:sz w:val="28"/>
          <w:szCs w:val="28"/>
        </w:rPr>
        <w:t xml:space="preserve"> планируемых мероприятиях в рамках празднования 75-летия Победы в Великой Отечественной войне 1941-1945гг. на территории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D6B" w:rsidRPr="008B68E9" w:rsidRDefault="0092330C" w:rsidP="008B68E9">
      <w:pPr>
        <w:pStyle w:val="a5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для празднования 75-летия Победы  Архаринскому району из областного бюджета выделена субсидия в размере 412</w:t>
      </w:r>
      <w:r w:rsidR="00F95442">
        <w:rPr>
          <w:rFonts w:ascii="Times New Roman" w:hAnsi="Times New Roman" w:cs="Times New Roman"/>
          <w:sz w:val="28"/>
          <w:szCs w:val="28"/>
        </w:rPr>
        <w:t>,37 рублей. Ведется работа по приобретению празднично</w:t>
      </w:r>
      <w:r w:rsidR="00075B1F">
        <w:rPr>
          <w:rFonts w:ascii="Times New Roman" w:hAnsi="Times New Roman" w:cs="Times New Roman"/>
          <w:sz w:val="28"/>
          <w:szCs w:val="28"/>
        </w:rPr>
        <w:t>й</w:t>
      </w:r>
      <w:r w:rsidR="00F95442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075B1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95442">
        <w:rPr>
          <w:rFonts w:ascii="Times New Roman" w:hAnsi="Times New Roman" w:cs="Times New Roman"/>
          <w:sz w:val="28"/>
          <w:szCs w:val="28"/>
        </w:rPr>
        <w:t>геостат</w:t>
      </w:r>
      <w:proofErr w:type="spellEnd"/>
      <w:r w:rsidR="00F95442">
        <w:rPr>
          <w:rFonts w:ascii="Times New Roman" w:hAnsi="Times New Roman" w:cs="Times New Roman"/>
          <w:sz w:val="28"/>
          <w:szCs w:val="28"/>
        </w:rPr>
        <w:t xml:space="preserve">, </w:t>
      </w:r>
      <w:r w:rsidR="00075B1F">
        <w:rPr>
          <w:rFonts w:ascii="Times New Roman" w:hAnsi="Times New Roman" w:cs="Times New Roman"/>
          <w:sz w:val="28"/>
          <w:szCs w:val="28"/>
        </w:rPr>
        <w:t xml:space="preserve">флаги, баннеры) для украшения района. Заказана военная форма для </w:t>
      </w:r>
      <w:proofErr w:type="gramStart"/>
      <w:r w:rsidR="00075B1F">
        <w:rPr>
          <w:rFonts w:ascii="Times New Roman" w:hAnsi="Times New Roman" w:cs="Times New Roman"/>
          <w:sz w:val="28"/>
          <w:szCs w:val="28"/>
        </w:rPr>
        <w:t>театрализованного</w:t>
      </w:r>
      <w:proofErr w:type="gramEnd"/>
      <w:r w:rsidR="00075B1F">
        <w:rPr>
          <w:rFonts w:ascii="Times New Roman" w:hAnsi="Times New Roman" w:cs="Times New Roman"/>
          <w:sz w:val="28"/>
          <w:szCs w:val="28"/>
        </w:rPr>
        <w:t xml:space="preserve"> мероприятия. На сайте администрации района </w:t>
      </w:r>
      <w:proofErr w:type="gramStart"/>
      <w:r w:rsidR="00075B1F">
        <w:rPr>
          <w:rFonts w:ascii="Times New Roman" w:hAnsi="Times New Roman" w:cs="Times New Roman"/>
          <w:sz w:val="28"/>
          <w:szCs w:val="28"/>
        </w:rPr>
        <w:t>оформлена</w:t>
      </w:r>
      <w:proofErr w:type="gramEnd"/>
      <w:r w:rsidR="00075B1F">
        <w:rPr>
          <w:rFonts w:ascii="Times New Roman" w:hAnsi="Times New Roman" w:cs="Times New Roman"/>
          <w:sz w:val="28"/>
          <w:szCs w:val="28"/>
        </w:rPr>
        <w:t xml:space="preserve"> фото-выставка памятников воинам, погибших в годы ВОВ. Ведется прием заявок на изготовление штендеров для участия в акции «Бессмертный полк». Дополнительный анонс всех мероприятий празднования Дня Победы будет размещен в соцсетях.</w:t>
      </w:r>
    </w:p>
    <w:p w:rsidR="00F6187A" w:rsidRDefault="00F6187A" w:rsidP="00F618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F6187A">
        <w:rPr>
          <w:b/>
          <w:sz w:val="28"/>
          <w:szCs w:val="28"/>
          <w:u w:val="single"/>
        </w:rPr>
        <w:t>Решили:</w:t>
      </w:r>
    </w:p>
    <w:p w:rsidR="00F6187A" w:rsidRDefault="00147E11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187A" w:rsidRPr="005C2094">
        <w:rPr>
          <w:sz w:val="28"/>
          <w:szCs w:val="28"/>
        </w:rPr>
        <w:t xml:space="preserve">Принять </w:t>
      </w:r>
      <w:r w:rsidR="0025752A" w:rsidRPr="005C2094">
        <w:rPr>
          <w:sz w:val="28"/>
          <w:szCs w:val="28"/>
        </w:rPr>
        <w:t xml:space="preserve">информацию </w:t>
      </w:r>
      <w:r w:rsidR="00F6187A" w:rsidRPr="005C2094">
        <w:rPr>
          <w:sz w:val="28"/>
          <w:szCs w:val="28"/>
        </w:rPr>
        <w:t>к сведению</w:t>
      </w:r>
      <w:r w:rsidR="00075B1F">
        <w:rPr>
          <w:sz w:val="28"/>
          <w:szCs w:val="28"/>
        </w:rPr>
        <w:t>.</w:t>
      </w:r>
    </w:p>
    <w:p w:rsidR="008B68E9" w:rsidRDefault="008B68E9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B68E9" w:rsidRDefault="008B68E9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75B1F" w:rsidRDefault="00075B1F" w:rsidP="00F618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F6187A" w:rsidRPr="00DB1C42" w:rsidRDefault="0039641A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F6187A" w:rsidRPr="00F6187A">
        <w:rPr>
          <w:b/>
          <w:bCs/>
          <w:sz w:val="28"/>
          <w:szCs w:val="28"/>
        </w:rPr>
        <w:t>.</w:t>
      </w:r>
      <w:r w:rsidR="00DB1C42">
        <w:rPr>
          <w:b/>
          <w:bCs/>
          <w:sz w:val="28"/>
          <w:szCs w:val="28"/>
        </w:rPr>
        <w:t xml:space="preserve"> </w:t>
      </w:r>
      <w:r w:rsidR="00F6187A" w:rsidRPr="00F6187A">
        <w:rPr>
          <w:b/>
          <w:sz w:val="28"/>
          <w:szCs w:val="28"/>
        </w:rPr>
        <w:t>Слушали</w:t>
      </w:r>
      <w:r w:rsidR="00F6187A">
        <w:rPr>
          <w:b/>
          <w:sz w:val="28"/>
          <w:szCs w:val="28"/>
        </w:rPr>
        <w:t>:</w:t>
      </w:r>
    </w:p>
    <w:p w:rsidR="00F6187A" w:rsidRDefault="00DB660E" w:rsidP="00D846F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DB660E">
        <w:rPr>
          <w:i/>
          <w:sz w:val="28"/>
          <w:szCs w:val="28"/>
        </w:rPr>
        <w:t>Цимбал</w:t>
      </w:r>
      <w:r w:rsidR="00FC1873">
        <w:rPr>
          <w:i/>
          <w:sz w:val="28"/>
          <w:szCs w:val="28"/>
        </w:rPr>
        <w:t>а</w:t>
      </w:r>
      <w:proofErr w:type="spellEnd"/>
      <w:r w:rsidRPr="00DB660E">
        <w:rPr>
          <w:i/>
          <w:sz w:val="28"/>
          <w:szCs w:val="28"/>
        </w:rPr>
        <w:t xml:space="preserve"> В.В</w:t>
      </w:r>
      <w:r>
        <w:rPr>
          <w:sz w:val="28"/>
          <w:szCs w:val="28"/>
        </w:rPr>
        <w:t>., глав</w:t>
      </w:r>
      <w:r w:rsidR="00FC1873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рабочего поселка Архара, о</w:t>
      </w:r>
      <w:r w:rsidRPr="00DB660E">
        <w:rPr>
          <w:sz w:val="28"/>
          <w:szCs w:val="28"/>
        </w:rPr>
        <w:t xml:space="preserve"> </w:t>
      </w:r>
      <w:r w:rsidR="009F0220">
        <w:rPr>
          <w:sz w:val="28"/>
          <w:szCs w:val="28"/>
        </w:rPr>
        <w:t xml:space="preserve">ходе </w:t>
      </w:r>
      <w:r w:rsidR="00DF496F">
        <w:rPr>
          <w:sz w:val="28"/>
          <w:szCs w:val="28"/>
        </w:rPr>
        <w:t xml:space="preserve"> работ по благоустройству и праздничному украшению поселка ко Дню Победы в </w:t>
      </w:r>
      <w:r w:rsidR="00DF496F" w:rsidRPr="00FA00BE">
        <w:rPr>
          <w:sz w:val="28"/>
          <w:szCs w:val="28"/>
        </w:rPr>
        <w:t>Великой Отечественной войне 1941-1945</w:t>
      </w:r>
      <w:r w:rsidR="00DF496F">
        <w:rPr>
          <w:sz w:val="28"/>
          <w:szCs w:val="28"/>
        </w:rPr>
        <w:t xml:space="preserve"> </w:t>
      </w:r>
      <w:r w:rsidR="00DF496F" w:rsidRPr="00FA00BE">
        <w:rPr>
          <w:sz w:val="28"/>
          <w:szCs w:val="28"/>
        </w:rPr>
        <w:t>гг</w:t>
      </w:r>
      <w:r w:rsidR="00DF496F">
        <w:rPr>
          <w:sz w:val="28"/>
          <w:szCs w:val="28"/>
        </w:rPr>
        <w:t xml:space="preserve">. Ведется работа по приобретению праздничной продукции: заказаны флаги, баннеры, фейерверк. В ближайшее время пройдут работы по уборке и благоустройству парка. Планируется благоустройство улицы Победы поселка Архара: очистка кюветов, установка уличных фонарей. Пройдет совместная с </w:t>
      </w:r>
      <w:r w:rsidR="009F0220">
        <w:rPr>
          <w:sz w:val="28"/>
          <w:szCs w:val="28"/>
        </w:rPr>
        <w:t>ГАУ «Архаринский лесхоз» акция</w:t>
      </w:r>
      <w:r w:rsidR="00823BC6">
        <w:rPr>
          <w:sz w:val="28"/>
          <w:szCs w:val="28"/>
        </w:rPr>
        <w:t xml:space="preserve"> «Дерево Победы» в центре поселка, в районе ДОСов, около домов ветеранов, в парке «Малышок»</w:t>
      </w:r>
      <w:r w:rsidR="009F0220">
        <w:rPr>
          <w:sz w:val="28"/>
          <w:szCs w:val="28"/>
        </w:rPr>
        <w:t>.</w:t>
      </w:r>
    </w:p>
    <w:p w:rsidR="0039641A" w:rsidRDefault="0039641A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</w:p>
    <w:p w:rsidR="00DB1C42" w:rsidRDefault="00DB1C42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Выступали</w:t>
      </w:r>
      <w:r w:rsidRPr="00DB1C42">
        <w:rPr>
          <w:b/>
          <w:sz w:val="28"/>
          <w:szCs w:val="28"/>
        </w:rPr>
        <w:t>:</w:t>
      </w:r>
    </w:p>
    <w:p w:rsidR="00507CCF" w:rsidRDefault="00DB1C42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Шуранова</w:t>
      </w:r>
      <w:r w:rsidRPr="005550EB">
        <w:rPr>
          <w:bCs/>
          <w:i/>
          <w:sz w:val="28"/>
          <w:szCs w:val="28"/>
        </w:rPr>
        <w:t xml:space="preserve"> Т.А.,</w:t>
      </w:r>
      <w:r w:rsidRPr="005411D8">
        <w:rPr>
          <w:bCs/>
          <w:sz w:val="28"/>
          <w:szCs w:val="28"/>
        </w:rPr>
        <w:t xml:space="preserve"> </w:t>
      </w:r>
      <w:r w:rsidR="00507CCF" w:rsidRPr="00507CCF">
        <w:rPr>
          <w:i/>
          <w:sz w:val="28"/>
          <w:szCs w:val="28"/>
        </w:rPr>
        <w:t>Сергиенко К.С.</w:t>
      </w:r>
    </w:p>
    <w:p w:rsidR="008B68E9" w:rsidRPr="00507CCF" w:rsidRDefault="008B68E9" w:rsidP="00DB1C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83690" w:rsidRPr="001F6792" w:rsidRDefault="00D83690" w:rsidP="001F679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1F6792">
        <w:rPr>
          <w:b/>
          <w:sz w:val="28"/>
          <w:szCs w:val="28"/>
          <w:u w:val="single"/>
        </w:rPr>
        <w:t>Решили:</w:t>
      </w:r>
    </w:p>
    <w:p w:rsidR="00EE1DFE" w:rsidRDefault="00147E11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1DFE" w:rsidRPr="008930AC">
        <w:rPr>
          <w:sz w:val="28"/>
          <w:szCs w:val="28"/>
        </w:rPr>
        <w:t xml:space="preserve">Принять </w:t>
      </w:r>
      <w:r w:rsidR="008B68E9" w:rsidRPr="008930AC">
        <w:rPr>
          <w:sz w:val="28"/>
          <w:szCs w:val="28"/>
        </w:rPr>
        <w:t xml:space="preserve">информацию  </w:t>
      </w:r>
      <w:r w:rsidR="00EE1DFE" w:rsidRPr="008930AC">
        <w:rPr>
          <w:sz w:val="28"/>
          <w:szCs w:val="28"/>
        </w:rPr>
        <w:t>к сведению</w:t>
      </w:r>
      <w:r w:rsidR="00C829AC">
        <w:rPr>
          <w:sz w:val="28"/>
          <w:szCs w:val="28"/>
        </w:rPr>
        <w:t>.</w:t>
      </w:r>
    </w:p>
    <w:p w:rsidR="008B68E9" w:rsidRDefault="008B68E9" w:rsidP="001F67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5E31" w:rsidRDefault="00D25E31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68E9" w:rsidRDefault="008B68E9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68E9" w:rsidRDefault="008B68E9" w:rsidP="005B29E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365D6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5B29ED" w:rsidRPr="005B29ED" w:rsidRDefault="008B68E9" w:rsidP="008B68E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="00365D61">
        <w:rPr>
          <w:sz w:val="28"/>
          <w:szCs w:val="28"/>
        </w:rPr>
        <w:t>рганизационного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Т.А. Шуранова</w:t>
      </w:r>
      <w:r>
        <w:rPr>
          <w:sz w:val="28"/>
          <w:szCs w:val="28"/>
        </w:rPr>
        <w:t xml:space="preserve"> </w:t>
      </w:r>
    </w:p>
    <w:p w:rsidR="00433757" w:rsidRDefault="00433757" w:rsidP="003E1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D3C74" w:rsidRDefault="00365D61" w:rsidP="003E12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AAF" w:rsidRDefault="00433757" w:rsidP="0043375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</w:t>
      </w:r>
      <w:r w:rsidR="007C62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С.В. Борисова</w:t>
      </w:r>
    </w:p>
    <w:p w:rsidR="00D25E31" w:rsidRPr="00D25E31" w:rsidRDefault="00D25E31" w:rsidP="00E42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E31" w:rsidRPr="00D25E31" w:rsidSect="003C47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2EC3"/>
    <w:multiLevelType w:val="hybridMultilevel"/>
    <w:tmpl w:val="81369D66"/>
    <w:lvl w:ilvl="0" w:tplc="F57A1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7F3F63"/>
    <w:multiLevelType w:val="hybridMultilevel"/>
    <w:tmpl w:val="EB3AB9C0"/>
    <w:lvl w:ilvl="0" w:tplc="E9AE7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1A109E"/>
    <w:multiLevelType w:val="hybridMultilevel"/>
    <w:tmpl w:val="9960A458"/>
    <w:lvl w:ilvl="0" w:tplc="2E221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47CD5"/>
    <w:multiLevelType w:val="hybridMultilevel"/>
    <w:tmpl w:val="58BA3D8E"/>
    <w:lvl w:ilvl="0" w:tplc="FF74B3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39DD0899"/>
    <w:multiLevelType w:val="hybridMultilevel"/>
    <w:tmpl w:val="09D2085A"/>
    <w:lvl w:ilvl="0" w:tplc="D58CD5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F16C9F"/>
    <w:multiLevelType w:val="hybridMultilevel"/>
    <w:tmpl w:val="5CF0B6EE"/>
    <w:lvl w:ilvl="0" w:tplc="A9B86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B2"/>
    <w:rsid w:val="00075B1F"/>
    <w:rsid w:val="000804EE"/>
    <w:rsid w:val="0008073D"/>
    <w:rsid w:val="0009396F"/>
    <w:rsid w:val="00094CD5"/>
    <w:rsid w:val="000B2096"/>
    <w:rsid w:val="000C3CA0"/>
    <w:rsid w:val="000D4B41"/>
    <w:rsid w:val="000D61E7"/>
    <w:rsid w:val="000F035F"/>
    <w:rsid w:val="000F101F"/>
    <w:rsid w:val="00122306"/>
    <w:rsid w:val="00147C57"/>
    <w:rsid w:val="00147E11"/>
    <w:rsid w:val="00161BE2"/>
    <w:rsid w:val="001C73A2"/>
    <w:rsid w:val="001F6792"/>
    <w:rsid w:val="002405B2"/>
    <w:rsid w:val="0025752A"/>
    <w:rsid w:val="002B4B2C"/>
    <w:rsid w:val="002D46EA"/>
    <w:rsid w:val="002D6649"/>
    <w:rsid w:val="00311DB3"/>
    <w:rsid w:val="00330534"/>
    <w:rsid w:val="0035161C"/>
    <w:rsid w:val="00365D61"/>
    <w:rsid w:val="0039641A"/>
    <w:rsid w:val="003C47C9"/>
    <w:rsid w:val="003D3AAF"/>
    <w:rsid w:val="003E1238"/>
    <w:rsid w:val="00425566"/>
    <w:rsid w:val="00433757"/>
    <w:rsid w:val="00463A85"/>
    <w:rsid w:val="004A67BA"/>
    <w:rsid w:val="00507CCF"/>
    <w:rsid w:val="005411D8"/>
    <w:rsid w:val="005550EB"/>
    <w:rsid w:val="005B29ED"/>
    <w:rsid w:val="005C2094"/>
    <w:rsid w:val="005D1C8E"/>
    <w:rsid w:val="005E12F4"/>
    <w:rsid w:val="005F7A4E"/>
    <w:rsid w:val="00656751"/>
    <w:rsid w:val="00672479"/>
    <w:rsid w:val="006B4F38"/>
    <w:rsid w:val="006E217B"/>
    <w:rsid w:val="007020DC"/>
    <w:rsid w:val="00764210"/>
    <w:rsid w:val="007C62A5"/>
    <w:rsid w:val="007F0F4F"/>
    <w:rsid w:val="007F14BA"/>
    <w:rsid w:val="00823BC6"/>
    <w:rsid w:val="00880022"/>
    <w:rsid w:val="008930AC"/>
    <w:rsid w:val="008B68E9"/>
    <w:rsid w:val="008C0CC0"/>
    <w:rsid w:val="008E2732"/>
    <w:rsid w:val="008E3E76"/>
    <w:rsid w:val="0092330C"/>
    <w:rsid w:val="0094415C"/>
    <w:rsid w:val="00945AA2"/>
    <w:rsid w:val="009742FC"/>
    <w:rsid w:val="00980021"/>
    <w:rsid w:val="009D05E9"/>
    <w:rsid w:val="009F0220"/>
    <w:rsid w:val="00A07D6B"/>
    <w:rsid w:val="00A11FDE"/>
    <w:rsid w:val="00A253F4"/>
    <w:rsid w:val="00A501CB"/>
    <w:rsid w:val="00A60F2C"/>
    <w:rsid w:val="00A6227F"/>
    <w:rsid w:val="00A81DEB"/>
    <w:rsid w:val="00A90C42"/>
    <w:rsid w:val="00A979A6"/>
    <w:rsid w:val="00AA0163"/>
    <w:rsid w:val="00AA0657"/>
    <w:rsid w:val="00B44CDE"/>
    <w:rsid w:val="00B44DD8"/>
    <w:rsid w:val="00B9246C"/>
    <w:rsid w:val="00B9617D"/>
    <w:rsid w:val="00BA0AFA"/>
    <w:rsid w:val="00BB0643"/>
    <w:rsid w:val="00BD3C74"/>
    <w:rsid w:val="00BF3CE3"/>
    <w:rsid w:val="00C0336C"/>
    <w:rsid w:val="00C215D8"/>
    <w:rsid w:val="00C50CD9"/>
    <w:rsid w:val="00C51FB6"/>
    <w:rsid w:val="00C829AC"/>
    <w:rsid w:val="00C959A2"/>
    <w:rsid w:val="00CB1E48"/>
    <w:rsid w:val="00D25E31"/>
    <w:rsid w:val="00D72409"/>
    <w:rsid w:val="00D83690"/>
    <w:rsid w:val="00D846F9"/>
    <w:rsid w:val="00DB1C42"/>
    <w:rsid w:val="00DB37CE"/>
    <w:rsid w:val="00DB660E"/>
    <w:rsid w:val="00DF496F"/>
    <w:rsid w:val="00E005C6"/>
    <w:rsid w:val="00E17632"/>
    <w:rsid w:val="00E42156"/>
    <w:rsid w:val="00E53E99"/>
    <w:rsid w:val="00E6234E"/>
    <w:rsid w:val="00EB5D19"/>
    <w:rsid w:val="00EC7AB2"/>
    <w:rsid w:val="00ED3294"/>
    <w:rsid w:val="00EE1DFE"/>
    <w:rsid w:val="00F43E83"/>
    <w:rsid w:val="00F6187A"/>
    <w:rsid w:val="00F72D5D"/>
    <w:rsid w:val="00F95442"/>
    <w:rsid w:val="00FA00BE"/>
    <w:rsid w:val="00FC1873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3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7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5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F14B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3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79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65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7F14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Молодежка2</dc:creator>
  <cp:keywords/>
  <dc:description/>
  <cp:lastModifiedBy>Молодежка2</cp:lastModifiedBy>
  <cp:revision>71</cp:revision>
  <cp:lastPrinted>2020-04-28T06:13:00Z</cp:lastPrinted>
  <dcterms:created xsi:type="dcterms:W3CDTF">2019-06-18T06:54:00Z</dcterms:created>
  <dcterms:modified xsi:type="dcterms:W3CDTF">2020-04-28T06:17:00Z</dcterms:modified>
</cp:coreProperties>
</file>